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A6713E" w:rsidRDefault="00A5689B" w:rsidP="00A6713E">
      <w:pPr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 xml:space="preserve">: </w:t>
      </w:r>
      <w:r w:rsidR="00A6713E" w:rsidRPr="00746D5F">
        <w:rPr>
          <w:b/>
          <w:bCs/>
        </w:rPr>
        <w:t>Comparto Istruzione e Ricerca-Sezione Scuola sciopero</w:t>
      </w:r>
      <w:r w:rsidR="00A6713E">
        <w:rPr>
          <w:b/>
          <w:bCs/>
        </w:rPr>
        <w:t xml:space="preserve"> generale nazionale proclamato </w:t>
      </w:r>
    </w:p>
    <w:p w:rsidR="00A6713E" w:rsidRDefault="00A7508A" w:rsidP="00A6713E">
      <w:pPr>
        <w:jc w:val="both"/>
        <w:rPr>
          <w:b/>
          <w:bCs/>
        </w:rPr>
      </w:pPr>
      <w:r>
        <w:rPr>
          <w:b/>
          <w:bCs/>
        </w:rPr>
        <w:tab/>
        <w:t xml:space="preserve">      Dall’15 al </w:t>
      </w:r>
      <w:bookmarkStart w:id="0" w:name="_GoBack"/>
      <w:bookmarkEnd w:id="0"/>
      <w:r>
        <w:rPr>
          <w:b/>
          <w:bCs/>
        </w:rPr>
        <w:t>20</w:t>
      </w:r>
      <w:r w:rsidR="00A6713E">
        <w:rPr>
          <w:b/>
          <w:bCs/>
        </w:rPr>
        <w:t xml:space="preserve">  ottobre 2021. Proclamazioni e adesioni.</w:t>
      </w:r>
    </w:p>
    <w:p w:rsidR="00A6713E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Adempimenti previsti dall’Accordo sulle norme di garanzia dei servizi pubblici  </w:t>
      </w:r>
    </w:p>
    <w:p w:rsidR="00A6713E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essenziali del 2 dicembre 2020(gazzetta Ufficiale n.8 del 12 gennaio 2021) con </w:t>
      </w:r>
    </w:p>
    <w:p w:rsidR="00A6713E" w:rsidRPr="00746D5F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particolare  riferimento agli art.3 e 10.</w:t>
      </w:r>
    </w:p>
    <w:p w:rsidR="0092451D" w:rsidRPr="00BD29C2" w:rsidRDefault="0092451D" w:rsidP="00A6713E">
      <w:pPr>
        <w:jc w:val="both"/>
        <w:rPr>
          <w:bCs/>
        </w:rPr>
      </w:pP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6713E"/>
    <w:rsid w:val="00A7508A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7B68E-D21B-4ADE-AA8A-0C03378B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7</cp:revision>
  <cp:lastPrinted>2021-02-19T10:21:00Z</cp:lastPrinted>
  <dcterms:created xsi:type="dcterms:W3CDTF">2021-09-13T11:23:00Z</dcterms:created>
  <dcterms:modified xsi:type="dcterms:W3CDTF">2021-10-13T09:16:00Z</dcterms:modified>
</cp:coreProperties>
</file>